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9A22C" w14:textId="77777777" w:rsidR="009B18C7" w:rsidRPr="009001D6" w:rsidRDefault="009B18C7" w:rsidP="009001D6"/>
    <w:p w14:paraId="6F8F6E4A" w14:textId="77777777" w:rsidR="00000000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</w:t>
      </w:r>
      <w:r w:rsidRPr="004B6F65">
        <w:rPr>
          <w:rFonts w:ascii="標楷體" w:eastAsia="標楷體" w:hAnsi="標楷體"/>
          <w:sz w:val="28"/>
          <w:szCs w:val="28"/>
        </w:rPr>
        <w:t>113</w:t>
      </w:r>
      <w:r w:rsidRPr="004B6F65">
        <w:rPr>
          <w:rFonts w:ascii="標楷體" w:eastAsia="標楷體" w:hAnsi="標楷體"/>
          <w:sz w:val="28"/>
          <w:szCs w:val="28"/>
        </w:rPr>
        <w:t>年總統、副總統選舉</w:t>
      </w:r>
      <w:r w:rsidRPr="004B6F65">
        <w:rPr>
          <w:rFonts w:ascii="標楷體" w:eastAsia="標楷體" w:hAnsi="標楷體"/>
          <w:sz w:val="28"/>
          <w:szCs w:val="28"/>
        </w:rPr>
        <w:t>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7"/>
        <w:gridCol w:w="944"/>
        <w:gridCol w:w="2310"/>
        <w:gridCol w:w="1134"/>
        <w:gridCol w:w="1701"/>
        <w:gridCol w:w="1984"/>
        <w:gridCol w:w="1985"/>
      </w:tblGrid>
      <w:tr w:rsidR="00486925" w:rsidRPr="007F18BD" w14:paraId="5602BE69" w14:textId="77777777" w:rsidTr="00CB0AF9">
        <w:trPr>
          <w:trHeight w:val="546"/>
          <w:tblHeader/>
        </w:trPr>
        <w:tc>
          <w:tcPr>
            <w:tcW w:w="427" w:type="dxa"/>
            <w:vAlign w:val="center"/>
          </w:tcPr>
          <w:p w14:paraId="6C86F3D5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944" w:type="dxa"/>
            <w:vAlign w:val="center"/>
          </w:tcPr>
          <w:p w14:paraId="10452266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310" w:type="dxa"/>
            <w:vAlign w:val="center"/>
          </w:tcPr>
          <w:p w14:paraId="47456BCF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4D45CC59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134" w:type="dxa"/>
            <w:vAlign w:val="center"/>
          </w:tcPr>
          <w:p w14:paraId="40E325D8" w14:textId="215FBE49" w:rsidR="00000000" w:rsidRPr="007F18BD" w:rsidRDefault="00000000" w:rsidP="00CB0AF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52F988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984" w:type="dxa"/>
            <w:vAlign w:val="center"/>
          </w:tcPr>
          <w:p w14:paraId="6DFB2A5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985" w:type="dxa"/>
            <w:vAlign w:val="center"/>
          </w:tcPr>
          <w:p w14:paraId="57942764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9B814CC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37404" w14:paraId="7296B4C0" w14:textId="77777777" w:rsidTr="00CB0AF9">
        <w:trPr>
          <w:cantSplit/>
        </w:trPr>
        <w:tc>
          <w:tcPr>
            <w:tcW w:w="0" w:type="auto"/>
            <w:noWrap/>
          </w:tcPr>
          <w:p w14:paraId="424F95FD" w14:textId="77777777" w:rsidR="007374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44" w:type="dxa"/>
          </w:tcPr>
          <w:p w14:paraId="0239EE92" w14:textId="77777777" w:rsidR="007374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侯友宜</w:t>
            </w:r>
          </w:p>
        </w:tc>
        <w:tc>
          <w:tcPr>
            <w:tcW w:w="2310" w:type="dxa"/>
          </w:tcPr>
          <w:p w14:paraId="0381FA7C" w14:textId="77777777" w:rsidR="007374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113年總統、副總統擬參選人侯友宜、趙少康政治獻金專戶</w:t>
            </w:r>
          </w:p>
        </w:tc>
        <w:tc>
          <w:tcPr>
            <w:tcW w:w="1134" w:type="dxa"/>
          </w:tcPr>
          <w:p w14:paraId="2C73174E" w14:textId="77777777" w:rsidR="007374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華南商業銀行板橋文化分行</w:t>
            </w:r>
          </w:p>
        </w:tc>
        <w:tc>
          <w:tcPr>
            <w:tcW w:w="1701" w:type="dxa"/>
          </w:tcPr>
          <w:p w14:paraId="5651D4E8" w14:textId="77777777" w:rsidR="007374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139100988888</w:t>
            </w:r>
          </w:p>
        </w:tc>
        <w:tc>
          <w:tcPr>
            <w:tcW w:w="1984" w:type="dxa"/>
            <w:noWrap/>
          </w:tcPr>
          <w:p w14:paraId="1C61A11C" w14:textId="77777777" w:rsidR="007374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1985" w:type="dxa"/>
          </w:tcPr>
          <w:p w14:paraId="686E82A4" w14:textId="451DAF61" w:rsidR="007374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</w:t>
            </w:r>
            <w:r w:rsidR="00CB0AF9">
              <w:rPr>
                <w:rFonts w:ascii="全字庫正楷體(併)" w:eastAsia="全字庫正楷體(併)" w:hAnsi="全字庫正楷體(併)" w:hint="eastAsia"/>
                <w:sz w:val="22"/>
              </w:rPr>
              <w:t>一</w:t>
            </w:r>
            <w:r>
              <w:rPr>
                <w:rFonts w:ascii="全字庫正楷體(併)" w:eastAsia="全字庫正楷體(併)" w:hAnsi="全字庫正楷體(併)"/>
                <w:sz w:val="22"/>
              </w:rPr>
              <w:t>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第1151833344號</w:t>
            </w:r>
          </w:p>
        </w:tc>
      </w:tr>
    </w:tbl>
    <w:p w14:paraId="1AA12E87" w14:textId="77777777" w:rsidR="00AB5E41" w:rsidRDefault="00AB5E41"/>
    <w:sectPr w:rsidR="00AB5E41" w:rsidSect="00486925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59302" w14:textId="77777777" w:rsidR="00AB5E41" w:rsidRDefault="00AB5E41" w:rsidP="002E5293">
      <w:r>
        <w:separator/>
      </w:r>
    </w:p>
  </w:endnote>
  <w:endnote w:type="continuationSeparator" w:id="0">
    <w:p w14:paraId="4F0D64F6" w14:textId="77777777" w:rsidR="00AB5E41" w:rsidRDefault="00AB5E41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6FAC5149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749EF" w14:textId="77777777" w:rsidR="00AB5E41" w:rsidRDefault="00AB5E41" w:rsidP="002E5293">
      <w:r>
        <w:separator/>
      </w:r>
    </w:p>
  </w:footnote>
  <w:footnote w:type="continuationSeparator" w:id="0">
    <w:p w14:paraId="76488D0A" w14:textId="77777777" w:rsidR="00AB5E41" w:rsidRDefault="00AB5E41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5710"/>
    <w:rsid w:val="00237DCF"/>
    <w:rsid w:val="0029520B"/>
    <w:rsid w:val="002E5293"/>
    <w:rsid w:val="002E5604"/>
    <w:rsid w:val="00481BCD"/>
    <w:rsid w:val="0049513D"/>
    <w:rsid w:val="006F22BE"/>
    <w:rsid w:val="00737404"/>
    <w:rsid w:val="007E0DF8"/>
    <w:rsid w:val="008362D4"/>
    <w:rsid w:val="0084661F"/>
    <w:rsid w:val="009001D6"/>
    <w:rsid w:val="0093491F"/>
    <w:rsid w:val="009649AE"/>
    <w:rsid w:val="009B18C7"/>
    <w:rsid w:val="00A73BEC"/>
    <w:rsid w:val="00AB5E41"/>
    <w:rsid w:val="00BC5639"/>
    <w:rsid w:val="00C174F9"/>
    <w:rsid w:val="00CB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D6831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cp:lastPrinted>2026-10-15T01:27:00Z</cp:lastPrinted>
  <dcterms:created xsi:type="dcterms:W3CDTF">2026-10-15T01:27:00Z</dcterms:created>
  <dcterms:modified xsi:type="dcterms:W3CDTF">2026-10-15T01:27:00Z</dcterms:modified>
</cp:coreProperties>
</file>